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D56D" w14:textId="39C87B1B" w:rsidR="000D2114" w:rsidRPr="000D2114" w:rsidRDefault="00D30325" w:rsidP="00C9241D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7F4A67" w:rsidRPr="007F4A67">
        <w:rPr>
          <w:rFonts w:ascii="Times New Roman" w:eastAsia="SimSun" w:hAnsi="Times New Roman" w:cs="Times New Roman"/>
          <w:b/>
          <w:sz w:val="20"/>
          <w:szCs w:val="20"/>
          <w:lang w:val="kk-KZ"/>
        </w:rPr>
        <w:t>Оқитын Шығыс елінің ежелгі және ортағасырлық әдеби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14:paraId="51B87131" w14:textId="77777777"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14:paraId="2BDB404A" w14:textId="77777777"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3E2868" w14:textId="77777777"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2F6F149B" w14:textId="71183DB9" w:rsidR="007F4A67" w:rsidRPr="007F4A67" w:rsidRDefault="00180525" w:rsidP="007F4A6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F4A67" w:rsidRPr="007F4A67">
        <w:rPr>
          <w:lang w:val="kk-KZ"/>
        </w:rPr>
        <w:t xml:space="preserve"> </w:t>
      </w:r>
      <w:r w:rsidR="007F4A67" w:rsidRPr="007F4A67">
        <w:rPr>
          <w:rFonts w:ascii="Times New Roman" w:hAnsi="Times New Roman" w:cs="Times New Roman" w:hint="eastAsia"/>
          <w:b/>
          <w:lang w:val="kk-KZ"/>
        </w:rPr>
        <w:t>古谣</w:t>
      </w:r>
      <w:r w:rsidR="007F4A67" w:rsidRPr="007F4A67">
        <w:rPr>
          <w:rFonts w:ascii="Times New Roman" w:hAnsi="Times New Roman" w:cs="Times New Roman"/>
          <w:b/>
          <w:lang w:val="kk-KZ"/>
        </w:rPr>
        <w:t>,</w:t>
      </w:r>
      <w:r w:rsidR="007F4A67" w:rsidRPr="007F4A67">
        <w:rPr>
          <w:rFonts w:ascii="Times New Roman" w:hAnsi="Times New Roman" w:cs="Times New Roman" w:hint="eastAsia"/>
          <w:b/>
          <w:lang w:val="kk-KZ"/>
        </w:rPr>
        <w:t>，神话故事，古书</w:t>
      </w:r>
      <w:r w:rsidR="007F4A67" w:rsidRPr="007F4A67">
        <w:rPr>
          <w:rFonts w:ascii="Times New Roman" w:hAnsi="Times New Roman" w:cs="Times New Roman"/>
          <w:b/>
          <w:lang w:val="kk-KZ"/>
        </w:rPr>
        <w:t xml:space="preserve"> ежелгі өлең жырлары және аңыз, ежелгі кітап</w:t>
      </w:r>
    </w:p>
    <w:p w14:paraId="699722C6" w14:textId="3CBEBB35" w:rsidR="000D2114" w:rsidRDefault="007F4A67" w:rsidP="007F4A67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 w:hint="eastAsia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                </w:t>
      </w:r>
      <w:r w:rsidRPr="007F4A67">
        <w:rPr>
          <w:rFonts w:ascii="Times New Roman" w:hAnsi="Times New Roman" w:cs="Times New Roman" w:hint="eastAsia"/>
          <w:b/>
          <w:lang w:val="kk-KZ"/>
        </w:rPr>
        <w:t>屈原ж</w:t>
      </w:r>
      <w:r w:rsidRPr="007F4A67">
        <w:rPr>
          <w:rFonts w:ascii="Times New Roman" w:hAnsi="Times New Roman" w:cs="Times New Roman"/>
          <w:b/>
          <w:lang w:val="kk-KZ"/>
        </w:rPr>
        <w:t>әне оның шығармалары.</w:t>
      </w:r>
      <w:r w:rsidR="00180525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="00180525"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="00180525"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661DE9A8" w14:textId="77777777"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2499C92B" w14:textId="77777777"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3AC7491E" w14:textId="77777777"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0A4CDD37" w14:textId="77777777"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709C6AC7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MS Gothic" w:eastAsiaTheme="minorEastAsia" w:hAnsi="MS Gothic" w:cs="MS Gothic" w:hint="eastAsia"/>
          <w:sz w:val="20"/>
          <w:szCs w:val="20"/>
          <w:lang w:val="kk-KZ" w:eastAsia="zh-CN"/>
        </w:rPr>
        <w:t>1</w:t>
      </w:r>
      <w:r w:rsidRPr="008C07D2">
        <w:rPr>
          <w:rFonts w:ascii="MS Gothic" w:eastAsiaTheme="minorEastAsia" w:hAnsi="MS Gothic" w:cs="MS Gothic"/>
          <w:sz w:val="20"/>
          <w:szCs w:val="20"/>
          <w:lang w:val="kk-KZ" w:eastAsia="zh-CN"/>
        </w:rPr>
        <w:t>.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袁行霏主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编。中国文学史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//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北京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: «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高等教育出版社</w:t>
      </w:r>
      <w:r w:rsidRPr="00A7421B">
        <w:rPr>
          <w:rFonts w:ascii="Times New Roman" w:hAnsi="Times New Roman" w:hint="eastAsia"/>
          <w:sz w:val="20"/>
          <w:szCs w:val="20"/>
          <w:lang w:val="kk-KZ" w:eastAsia="zh-CN"/>
        </w:rPr>
        <w:t>»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,-1988.-456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页</w:t>
      </w:r>
    </w:p>
    <w:p w14:paraId="3BB94B81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4E926D67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627BE494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45FCEBA4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 5.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徐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绍建主编《大学语文导读》武汉大学出版社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2003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年</w:t>
      </w:r>
    </w:p>
    <w:p w14:paraId="12A467B5" w14:textId="77777777" w:rsidR="00180525" w:rsidRPr="008C07D2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2B3AA2" w14:textId="77777777"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09DAB2DC" w14:textId="46708CE8" w:rsidR="00621284" w:rsidRPr="00621284" w:rsidRDefault="00B15FC0" w:rsidP="00621284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r w:rsidR="007A4F0E" w:rsidRPr="007A4F0E">
        <w:rPr>
          <w:rFonts w:ascii="Times New Roman" w:hAnsi="Times New Roman" w:cs="Times New Roman"/>
          <w:b/>
          <w:sz w:val="20"/>
          <w:szCs w:val="20"/>
          <w:lang w:val="kk-KZ"/>
        </w:rPr>
        <w:t>Тарихнама және Ханнама.</w:t>
      </w:r>
    </w:p>
    <w:p w14:paraId="3D7540D1" w14:textId="64F3A72B" w:rsidR="00854423" w:rsidRPr="00854423" w:rsidRDefault="00621284" w:rsidP="0062128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</w:t>
      </w:r>
      <w:r w:rsidR="007A4F0E" w:rsidRPr="007A4F0E">
        <w:rPr>
          <w:rFonts w:ascii="Times New Roman" w:hAnsi="Times New Roman" w:cs="Times New Roman"/>
          <w:b/>
          <w:sz w:val="20"/>
          <w:szCs w:val="20"/>
          <w:lang w:val="kk-KZ"/>
        </w:rPr>
        <w:t>Ежелгі 19 өлең.</w:t>
      </w:r>
    </w:p>
    <w:p w14:paraId="5644598E" w14:textId="77777777"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172C8F4E" w14:textId="77777777"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23825A56" w14:textId="77777777"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5AD05528" w14:textId="77777777"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4FF96B1D" w14:textId="77777777" w:rsidR="00412AD1" w:rsidRDefault="00B15FC0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180525">
        <w:rPr>
          <w:rFonts w:ascii="Times New Roman" w:eastAsia="Batang" w:hAnsi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/>
          <w:b/>
          <w:color w:val="000000"/>
          <w:sz w:val="24"/>
          <w:szCs w:val="24"/>
          <w:lang w:val="kk-KZ" w:eastAsia="ko-KR"/>
        </w:rPr>
        <w:t>4.Әдебиет:</w:t>
      </w:r>
      <w:r w:rsidR="00412AD1" w:rsidRPr="00412AD1">
        <w:rPr>
          <w:rFonts w:ascii="Times New Roman" w:hAnsi="Times New Roman"/>
          <w:sz w:val="18"/>
          <w:szCs w:val="18"/>
          <w:lang w:val="kk-KZ" w:eastAsia="zh-CN"/>
        </w:rPr>
        <w:t xml:space="preserve"> </w:t>
      </w:r>
    </w:p>
    <w:p w14:paraId="37FD4ED8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MS Gothic" w:eastAsiaTheme="minorEastAsia" w:hAnsi="MS Gothic" w:cs="MS Gothic" w:hint="eastAsia"/>
          <w:sz w:val="20"/>
          <w:szCs w:val="20"/>
          <w:lang w:val="kk-KZ" w:eastAsia="zh-CN"/>
        </w:rPr>
        <w:t>1</w:t>
      </w:r>
      <w:r w:rsidRPr="008C07D2">
        <w:rPr>
          <w:rFonts w:ascii="MS Gothic" w:eastAsiaTheme="minorEastAsia" w:hAnsi="MS Gothic" w:cs="MS Gothic"/>
          <w:sz w:val="20"/>
          <w:szCs w:val="20"/>
          <w:lang w:val="kk-KZ" w:eastAsia="zh-CN"/>
        </w:rPr>
        <w:t>.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袁行霏主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编。中国文学史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//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北京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: «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高等教育出版社</w:t>
      </w:r>
      <w:r w:rsidRPr="00A7421B">
        <w:rPr>
          <w:rFonts w:ascii="Times New Roman" w:hAnsi="Times New Roman" w:hint="eastAsia"/>
          <w:sz w:val="20"/>
          <w:szCs w:val="20"/>
          <w:lang w:val="kk-KZ" w:eastAsia="zh-CN"/>
        </w:rPr>
        <w:t>»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,-1988.-456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页</w:t>
      </w:r>
    </w:p>
    <w:p w14:paraId="0BC69488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5C3CD3A3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248FF0D4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4116BBF9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 5.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徐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绍建主编《大学语文导读》武汉大学出版社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2003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年</w:t>
      </w:r>
    </w:p>
    <w:p w14:paraId="055FB70D" w14:textId="1E8D3CCC"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</w:p>
    <w:p w14:paraId="325144F7" w14:textId="77777777" w:rsidR="00412AD1" w:rsidRDefault="00412AD1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B6F734" w14:textId="06D84810"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0E79C930" w14:textId="77777777" w:rsidR="007A4F0E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,Тақырыбы: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  <w:r w:rsidR="007A4F0E" w:rsidRPr="007A4F0E">
        <w:rPr>
          <w:rFonts w:hint="eastAsia"/>
          <w:lang w:val="kk-KZ"/>
        </w:rPr>
        <w:t xml:space="preserve"> </w:t>
      </w:r>
      <w:r w:rsidR="007A4F0E" w:rsidRPr="007A4F0E">
        <w:rPr>
          <w:rFonts w:ascii="Times New Roman" w:hAnsi="Times New Roman" w:cs="Times New Roman" w:hint="eastAsia"/>
          <w:b/>
          <w:sz w:val="24"/>
          <w:szCs w:val="24"/>
          <w:lang w:val="kk-KZ"/>
        </w:rPr>
        <w:t>陶渊明</w:t>
      </w:r>
      <w:r w:rsidR="007A4F0E" w:rsidRPr="007A4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Тау Юанмиң шығармашылығы</w:t>
      </w:r>
    </w:p>
    <w:p w14:paraId="460EBA36" w14:textId="5076501E" w:rsidR="001E2E12" w:rsidRDefault="001E2E12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  <w:r w:rsidR="007A4F0E" w:rsidRPr="007A4F0E">
        <w:rPr>
          <w:lang w:val="kk-KZ"/>
        </w:rPr>
        <w:t xml:space="preserve"> </w:t>
      </w:r>
      <w:r w:rsidR="007A4F0E">
        <w:rPr>
          <w:lang w:val="kk-KZ"/>
        </w:rPr>
        <w:t xml:space="preserve">                      </w:t>
      </w:r>
      <w:r w:rsidR="007A4F0E" w:rsidRPr="007A4F0E">
        <w:rPr>
          <w:rFonts w:ascii="Times New Roman" w:hAnsi="Times New Roman" w:cs="Times New Roman"/>
          <w:b/>
          <w:sz w:val="24"/>
          <w:szCs w:val="24"/>
          <w:lang w:val="kk-KZ"/>
        </w:rPr>
        <w:t>Үшінші және төртінші кезеңдегі Таң ақындары.</w:t>
      </w:r>
    </w:p>
    <w:p w14:paraId="31F8E030" w14:textId="5CC67F4E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3BD5386" w14:textId="77777777"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13A1D77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2D891348" w14:textId="77777777" w:rsid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7EB57BB5" w14:textId="77777777" w:rsidR="006013EF" w:rsidRP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</w:t>
      </w:r>
      <w:r w:rsidR="006013EF"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 xml:space="preserve"> </w:t>
      </w:r>
    </w:p>
    <w:p w14:paraId="24C889CE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MS Gothic" w:eastAsiaTheme="minorEastAsia" w:hAnsi="MS Gothic" w:cs="MS Gothic" w:hint="eastAsia"/>
          <w:sz w:val="20"/>
          <w:szCs w:val="20"/>
          <w:lang w:val="kk-KZ" w:eastAsia="zh-CN"/>
        </w:rPr>
        <w:t>1</w:t>
      </w:r>
      <w:r w:rsidRPr="008C07D2">
        <w:rPr>
          <w:rFonts w:ascii="MS Gothic" w:eastAsiaTheme="minorEastAsia" w:hAnsi="MS Gothic" w:cs="MS Gothic"/>
          <w:sz w:val="20"/>
          <w:szCs w:val="20"/>
          <w:lang w:val="kk-KZ" w:eastAsia="zh-CN"/>
        </w:rPr>
        <w:t>.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袁行霏主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编。中国文学史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//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北京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: «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高等教育出版社</w:t>
      </w:r>
      <w:r w:rsidRPr="00A7421B">
        <w:rPr>
          <w:rFonts w:ascii="Times New Roman" w:hAnsi="Times New Roman" w:hint="eastAsia"/>
          <w:sz w:val="20"/>
          <w:szCs w:val="20"/>
          <w:lang w:val="kk-KZ" w:eastAsia="zh-CN"/>
        </w:rPr>
        <w:t>»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,-1988.-456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页</w:t>
      </w:r>
    </w:p>
    <w:p w14:paraId="3C5B7895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1C2DB051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1FD1D225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4F778A31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 5.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徐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绍建主编《大学语文导读》武汉大学出版社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2003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年</w:t>
      </w:r>
    </w:p>
    <w:p w14:paraId="148EC7D1" w14:textId="77777777" w:rsidR="003D11BD" w:rsidRPr="008C07D2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944AA2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FFFB0D" w14:textId="77777777"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0BFE06CD" w14:textId="77777777" w:rsidR="007A4F0E" w:rsidRPr="007A4F0E" w:rsidRDefault="00596A26" w:rsidP="007A4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7A4F0E" w:rsidRPr="007A4F0E">
        <w:rPr>
          <w:rFonts w:ascii="Times New Roman" w:hAnsi="Times New Roman" w:cs="Times New Roman"/>
          <w:b/>
          <w:sz w:val="24"/>
          <w:szCs w:val="24"/>
          <w:lang w:val="kk-KZ"/>
        </w:rPr>
        <w:t>ПС.Оңтүстік Сұң патшалығындағы шашпа жырлар.</w:t>
      </w:r>
    </w:p>
    <w:p w14:paraId="283D20BD" w14:textId="3D692F88" w:rsidR="007A4F0E" w:rsidRPr="007A4F0E" w:rsidRDefault="007A4F0E" w:rsidP="007A4F0E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7A4F0E">
        <w:rPr>
          <w:rFonts w:ascii="Times New Roman" w:hAnsi="Times New Roman" w:cs="Times New Roman"/>
          <w:b/>
          <w:lang w:val="kk-KZ"/>
        </w:rPr>
        <w:t>ПС.</w:t>
      </w:r>
      <w:r w:rsidRPr="007A4F0E">
        <w:rPr>
          <w:rFonts w:ascii="Times New Roman" w:hAnsi="Times New Roman" w:cs="Times New Roman"/>
          <w:b/>
          <w:lang w:val="kk-KZ"/>
        </w:rPr>
        <w:t>关汉卿</w:t>
      </w:r>
      <w:r w:rsidRPr="007A4F0E">
        <w:rPr>
          <w:rFonts w:ascii="Times New Roman" w:hAnsi="Times New Roman" w:cs="Times New Roman"/>
          <w:b/>
          <w:lang w:val="kk-KZ"/>
        </w:rPr>
        <w:t>мен</w:t>
      </w:r>
      <w:r w:rsidRPr="007A4F0E">
        <w:rPr>
          <w:rFonts w:ascii="Times New Roman" w:hAnsi="Times New Roman" w:cs="Times New Roman"/>
          <w:b/>
          <w:lang w:val="kk-KZ"/>
        </w:rPr>
        <w:t>王实甫</w:t>
      </w:r>
      <w:r w:rsidRPr="007A4F0E">
        <w:rPr>
          <w:rFonts w:ascii="Times New Roman" w:hAnsi="Times New Roman" w:cs="Times New Roman"/>
          <w:b/>
          <w:lang w:val="kk-KZ"/>
        </w:rPr>
        <w:t>драмалары.</w:t>
      </w:r>
    </w:p>
    <w:p w14:paraId="26D42600" w14:textId="5EC5954C" w:rsidR="004829A3" w:rsidRPr="002116CD" w:rsidRDefault="004829A3" w:rsidP="007A4F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A4F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3C29C61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BF5FF91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75A3EB5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69C5C9FB" w14:textId="77777777" w:rsidR="00412AD1" w:rsidRDefault="004829A3" w:rsidP="00412AD1">
      <w:pPr>
        <w:pStyle w:val="a3"/>
        <w:ind w:left="317"/>
        <w:rPr>
          <w:rFonts w:ascii="Times New Roman" w:hAnsi="Times New Roman"/>
          <w:sz w:val="18"/>
          <w:szCs w:val="18"/>
          <w:lang w:val="kk-KZ" w:eastAsia="zh-CN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4.Әдебиет:</w:t>
      </w:r>
    </w:p>
    <w:p w14:paraId="711580B5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MS Gothic" w:eastAsiaTheme="minorEastAsia" w:hAnsi="MS Gothic" w:cs="MS Gothic" w:hint="eastAsia"/>
          <w:sz w:val="20"/>
          <w:szCs w:val="20"/>
          <w:lang w:val="kk-KZ" w:eastAsia="zh-CN"/>
        </w:rPr>
        <w:t>1</w:t>
      </w:r>
      <w:r w:rsidRPr="008C07D2">
        <w:rPr>
          <w:rFonts w:ascii="MS Gothic" w:eastAsiaTheme="minorEastAsia" w:hAnsi="MS Gothic" w:cs="MS Gothic"/>
          <w:sz w:val="20"/>
          <w:szCs w:val="20"/>
          <w:lang w:val="kk-KZ" w:eastAsia="zh-CN"/>
        </w:rPr>
        <w:t>.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袁行霏主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编。中国文学史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//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北京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: «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高等教育出版社</w:t>
      </w:r>
      <w:r w:rsidRPr="00A7421B">
        <w:rPr>
          <w:rFonts w:ascii="Times New Roman" w:hAnsi="Times New Roman" w:hint="eastAsia"/>
          <w:sz w:val="20"/>
          <w:szCs w:val="20"/>
          <w:lang w:val="kk-KZ" w:eastAsia="zh-CN"/>
        </w:rPr>
        <w:t>»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,-1988.-456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页</w:t>
      </w:r>
    </w:p>
    <w:p w14:paraId="60F7A62C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17AEE118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2AFE19E8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713497FE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 5.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徐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绍建主编《大学语文导读》武汉大学出版社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2003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年</w:t>
      </w:r>
    </w:p>
    <w:p w14:paraId="1C248836" w14:textId="6E7D93D0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B984A6" w14:textId="77777777"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00AA4845" w14:textId="77777777" w:rsidR="008C07D2" w:rsidRPr="008C07D2" w:rsidRDefault="00BD2A4F" w:rsidP="008C07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1E2E12" w:rsidRPr="001E2E12"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</w:t>
      </w:r>
      <w:r w:rsidR="008C07D2" w:rsidRPr="008C07D2">
        <w:rPr>
          <w:rFonts w:ascii="Times New Roman" w:hAnsi="Times New Roman" w:cs="Times New Roman"/>
          <w:b/>
          <w:sz w:val="24"/>
          <w:szCs w:val="24"/>
          <w:lang w:val="kk-KZ"/>
        </w:rPr>
        <w:t>ПС. Ұзақ романшылықтың басталуы</w:t>
      </w:r>
    </w:p>
    <w:p w14:paraId="21FA451D" w14:textId="77777777" w:rsidR="008C07D2" w:rsidRDefault="008C07D2" w:rsidP="008C07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ПС</w:t>
      </w:r>
      <w:r w:rsidRPr="008C07D2">
        <w:rPr>
          <w:rFonts w:ascii="Times New Roman" w:hAnsi="Times New Roman" w:cs="Times New Roman"/>
          <w:b/>
          <w:sz w:val="24"/>
          <w:szCs w:val="24"/>
          <w:lang w:val="kk-KZ"/>
        </w:rPr>
        <w:t>..</w:t>
      </w:r>
      <w:r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罗贯中шы</w:t>
      </w:r>
      <w:r w:rsidRPr="008C07D2">
        <w:rPr>
          <w:rFonts w:ascii="Times New Roman" w:hAnsi="Times New Roman" w:cs="Times New Roman"/>
          <w:b/>
          <w:sz w:val="24"/>
          <w:szCs w:val="24"/>
          <w:lang w:val="kk-KZ"/>
        </w:rPr>
        <w:t>ғармашылығы.</w:t>
      </w:r>
    </w:p>
    <w:p w14:paraId="42B7613A" w14:textId="34C91A14" w:rsidR="004829A3" w:rsidRPr="002116CD" w:rsidRDefault="004829A3" w:rsidP="008C07D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019C2F8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7594FDA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48593B08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223A7DC5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482F8E3A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bookmarkStart w:id="0" w:name="_Hlk62512983"/>
      <w:r>
        <w:rPr>
          <w:rFonts w:ascii="MS Gothic" w:eastAsiaTheme="minorEastAsia" w:hAnsi="MS Gothic" w:cs="MS Gothic" w:hint="eastAsia"/>
          <w:sz w:val="20"/>
          <w:szCs w:val="20"/>
          <w:lang w:val="kk-KZ" w:eastAsia="zh-CN"/>
        </w:rPr>
        <w:lastRenderedPageBreak/>
        <w:t>1</w:t>
      </w:r>
      <w:r w:rsidRPr="008C07D2">
        <w:rPr>
          <w:rFonts w:ascii="MS Gothic" w:eastAsiaTheme="minorEastAsia" w:hAnsi="MS Gothic" w:cs="MS Gothic"/>
          <w:sz w:val="20"/>
          <w:szCs w:val="20"/>
          <w:lang w:val="kk-KZ" w:eastAsia="zh-CN"/>
        </w:rPr>
        <w:t>.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袁行霏主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编。中国文学史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//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北京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: «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高等教育出版社</w:t>
      </w:r>
      <w:r w:rsidRPr="00A7421B">
        <w:rPr>
          <w:rFonts w:ascii="Times New Roman" w:hAnsi="Times New Roman" w:hint="eastAsia"/>
          <w:sz w:val="20"/>
          <w:szCs w:val="20"/>
          <w:lang w:val="kk-KZ" w:eastAsia="zh-CN"/>
        </w:rPr>
        <w:t>»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,-1988.-456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页</w:t>
      </w:r>
    </w:p>
    <w:p w14:paraId="63701B10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5ECB2667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328D2558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6BDE7855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 5.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徐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绍建主编《大学语文导读》武汉大学出版社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2003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年</w:t>
      </w:r>
    </w:p>
    <w:bookmarkEnd w:id="0"/>
    <w:p w14:paraId="50BB4D23" w14:textId="77777777" w:rsidR="008C07D2" w:rsidRPr="008C07D2" w:rsidRDefault="008C07D2" w:rsidP="008C07D2">
      <w:pPr>
        <w:pStyle w:val="a3"/>
        <w:ind w:left="317"/>
        <w:rPr>
          <w:rFonts w:ascii="Times New Roman" w:hAnsi="Times New Roman"/>
          <w:sz w:val="24"/>
          <w:szCs w:val="24"/>
          <w:lang w:val="kk-KZ"/>
        </w:rPr>
      </w:pPr>
    </w:p>
    <w:p w14:paraId="1B0B740E" w14:textId="77777777"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C94ED19" w14:textId="297B85C5" w:rsidR="00E97476" w:rsidRPr="00E97476" w:rsidRDefault="00AC1175" w:rsidP="00E974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8C07D2" w:rsidRPr="008C07D2">
        <w:rPr>
          <w:lang w:val="kk-KZ"/>
        </w:rPr>
        <w:t xml:space="preserve"> </w:t>
      </w:r>
      <w:r w:rsidR="008C07D2" w:rsidRPr="008C07D2">
        <w:rPr>
          <w:rFonts w:ascii="Times New Roman" w:hAnsi="Times New Roman" w:cs="Times New Roman"/>
          <w:b/>
          <w:sz w:val="24"/>
          <w:szCs w:val="24"/>
          <w:lang w:val="kk-KZ"/>
        </w:rPr>
        <w:t>ПС.</w:t>
      </w:r>
      <w:r w:rsidR="008C07D2"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吴成恩</w:t>
      </w:r>
      <w:r w:rsidR="008C07D2" w:rsidRPr="008C0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шығармашылығы.</w:t>
      </w:r>
    </w:p>
    <w:p w14:paraId="5EE232A7" w14:textId="2889BA49" w:rsidR="00E97476" w:rsidRDefault="00E97476" w:rsidP="00E974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8C0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C07D2" w:rsidRPr="008C0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ПС.  </w:t>
      </w:r>
      <w:r w:rsidR="008C07D2"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施耐庵</w:t>
      </w:r>
      <w:r w:rsidR="008C07D2" w:rsidRPr="008C0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шығармашылығы</w:t>
      </w:r>
    </w:p>
    <w:p w14:paraId="5E1379FE" w14:textId="79EB9C90" w:rsidR="00AC1175" w:rsidRPr="002116CD" w:rsidRDefault="00E97476" w:rsidP="00E9747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97476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  <w:r w:rsidR="00AC1175"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="00AC1175"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AC1175"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3BEB54" w14:textId="77777777"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11BFB821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03078FD3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54255037" w14:textId="77777777"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4F7FA265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MS Gothic" w:eastAsiaTheme="minorEastAsia" w:hAnsi="MS Gothic" w:cs="MS Gothic" w:hint="eastAsia"/>
          <w:sz w:val="20"/>
          <w:szCs w:val="20"/>
          <w:lang w:val="kk-KZ" w:eastAsia="zh-CN"/>
        </w:rPr>
        <w:t>1</w:t>
      </w:r>
      <w:r w:rsidRPr="008C07D2">
        <w:rPr>
          <w:rFonts w:ascii="MS Gothic" w:eastAsiaTheme="minorEastAsia" w:hAnsi="MS Gothic" w:cs="MS Gothic"/>
          <w:sz w:val="20"/>
          <w:szCs w:val="20"/>
          <w:lang w:val="kk-KZ" w:eastAsia="zh-CN"/>
        </w:rPr>
        <w:t>.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袁行霏主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编。中国文学史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//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北京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: «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高等教育出版社</w:t>
      </w:r>
      <w:r w:rsidRPr="00A7421B">
        <w:rPr>
          <w:rFonts w:ascii="Times New Roman" w:hAnsi="Times New Roman" w:hint="eastAsia"/>
          <w:sz w:val="20"/>
          <w:szCs w:val="20"/>
          <w:lang w:val="kk-KZ" w:eastAsia="zh-CN"/>
        </w:rPr>
        <w:t>»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,-1988.-456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页</w:t>
      </w:r>
    </w:p>
    <w:p w14:paraId="6E85E451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2194D949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666081AF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1F5C114F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 5.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徐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绍建主编《大学语文导读》武汉大学出版社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2003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年</w:t>
      </w:r>
    </w:p>
    <w:p w14:paraId="2A10CB68" w14:textId="77777777" w:rsidR="008C07D2" w:rsidRPr="008C07D2" w:rsidRDefault="008C07D2" w:rsidP="008C07D2">
      <w:pPr>
        <w:pStyle w:val="a3"/>
        <w:ind w:left="317"/>
        <w:rPr>
          <w:rFonts w:ascii="Times New Roman" w:hAnsi="Times New Roman"/>
          <w:sz w:val="24"/>
          <w:szCs w:val="24"/>
          <w:lang w:val="kk-KZ"/>
        </w:rPr>
      </w:pPr>
    </w:p>
    <w:p w14:paraId="02DF5FC1" w14:textId="77777777" w:rsidR="0088335A" w:rsidRPr="008C07D2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69236A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7DC0A096" w14:textId="77777777" w:rsidR="008C07D2" w:rsidRPr="008C07D2" w:rsidRDefault="0088335A" w:rsidP="008C07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8C07D2" w:rsidRPr="008C0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ДС. </w:t>
      </w:r>
      <w:r w:rsidR="008C07D2"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幻磨文学</w:t>
      </w:r>
      <w:r w:rsidR="008C07D2" w:rsidRPr="008C07D2">
        <w:rPr>
          <w:rFonts w:ascii="Times New Roman" w:hAnsi="Times New Roman" w:cs="Times New Roman"/>
          <w:b/>
          <w:sz w:val="24"/>
          <w:szCs w:val="24"/>
          <w:lang w:val="kk-KZ"/>
        </w:rPr>
        <w:t>-нің бастауы.</w:t>
      </w:r>
    </w:p>
    <w:p w14:paraId="3877C335" w14:textId="5170BA0B" w:rsidR="008C07D2" w:rsidRDefault="008C07D2" w:rsidP="008C07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ДС</w:t>
      </w:r>
      <w:r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  <w:r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浦松龄</w:t>
      </w:r>
      <w:r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.</w:t>
      </w:r>
    </w:p>
    <w:p w14:paraId="0399D43D" w14:textId="44C79A50" w:rsidR="0088335A" w:rsidRPr="0088335A" w:rsidRDefault="0088335A" w:rsidP="008C07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F6FCB14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3ECE8A78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14A2ED05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96BA0F9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498C0BE4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MS Gothic" w:eastAsiaTheme="minorEastAsia" w:hAnsi="MS Gothic" w:cs="MS Gothic" w:hint="eastAsia"/>
          <w:sz w:val="20"/>
          <w:szCs w:val="20"/>
          <w:lang w:val="kk-KZ" w:eastAsia="zh-CN"/>
        </w:rPr>
        <w:t>1</w:t>
      </w:r>
      <w:r w:rsidRPr="008C07D2">
        <w:rPr>
          <w:rFonts w:ascii="MS Gothic" w:eastAsiaTheme="minorEastAsia" w:hAnsi="MS Gothic" w:cs="MS Gothic"/>
          <w:sz w:val="20"/>
          <w:szCs w:val="20"/>
          <w:lang w:val="kk-KZ" w:eastAsia="zh-CN"/>
        </w:rPr>
        <w:t>.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袁行霏主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编。中国文学史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//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北京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: «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高等教育出版社</w:t>
      </w:r>
      <w:r w:rsidRPr="00A7421B">
        <w:rPr>
          <w:rFonts w:ascii="Times New Roman" w:hAnsi="Times New Roman" w:hint="eastAsia"/>
          <w:sz w:val="20"/>
          <w:szCs w:val="20"/>
          <w:lang w:val="kk-KZ" w:eastAsia="zh-CN"/>
        </w:rPr>
        <w:t>»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,-1988.-456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页</w:t>
      </w:r>
    </w:p>
    <w:p w14:paraId="1CB10B9D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4F173B15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4942858C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180A1B70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 5.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徐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绍建主编《大学语文导读》武汉大学出版社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2003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年</w:t>
      </w:r>
    </w:p>
    <w:p w14:paraId="56CB476A" w14:textId="77777777" w:rsidR="008C07D2" w:rsidRPr="008C07D2" w:rsidRDefault="008C07D2" w:rsidP="008C07D2">
      <w:pPr>
        <w:pStyle w:val="a3"/>
        <w:ind w:left="317"/>
        <w:rPr>
          <w:rFonts w:ascii="Times New Roman" w:hAnsi="Times New Roman"/>
          <w:sz w:val="24"/>
          <w:szCs w:val="24"/>
          <w:lang w:val="kk-KZ"/>
        </w:rPr>
      </w:pPr>
    </w:p>
    <w:p w14:paraId="662C0805" w14:textId="77777777" w:rsidR="00412AD1" w:rsidRDefault="00412AD1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00A7E2" w14:textId="14BE5E15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2D7CE487" w14:textId="16FEC97A" w:rsidR="00E97476" w:rsidRPr="0088335A" w:rsidRDefault="0088335A" w:rsidP="00E9747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8C07D2" w:rsidRPr="008C07D2">
        <w:rPr>
          <w:rFonts w:hint="eastAsia"/>
        </w:rPr>
        <w:t xml:space="preserve"> </w:t>
      </w:r>
      <w:r w:rsidR="008C07D2" w:rsidRPr="008C07D2">
        <w:rPr>
          <w:rFonts w:ascii="Times New Roman" w:hAnsi="Times New Roman" w:cs="Times New Roman" w:hint="eastAsia"/>
          <w:b/>
          <w:sz w:val="24"/>
          <w:szCs w:val="24"/>
          <w:lang w:val="kk-KZ"/>
        </w:rPr>
        <w:t>桃花扇</w:t>
      </w:r>
      <w:r w:rsidR="008C07D2" w:rsidRPr="008C07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шығармасы.</w:t>
      </w:r>
    </w:p>
    <w:p w14:paraId="66C946C8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2AD4524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5C4251CA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74898CF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71B22A7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3B1D050E" w14:textId="3BB7DD9F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bookmarkStart w:id="1" w:name="_Hlk62512946"/>
      <w:r>
        <w:rPr>
          <w:rFonts w:ascii="MS Gothic" w:eastAsiaTheme="minorEastAsia" w:hAnsi="MS Gothic" w:cs="MS Gothic" w:hint="eastAsia"/>
          <w:sz w:val="20"/>
          <w:szCs w:val="20"/>
          <w:lang w:val="kk-KZ" w:eastAsia="zh-CN"/>
        </w:rPr>
        <w:t>1</w:t>
      </w:r>
      <w:r>
        <w:rPr>
          <w:rFonts w:ascii="MS Gothic" w:eastAsiaTheme="minorEastAsia" w:hAnsi="MS Gothic" w:cs="MS Gothic"/>
          <w:sz w:val="20"/>
          <w:szCs w:val="20"/>
          <w:lang w:val="en-US" w:eastAsia="zh-CN"/>
        </w:rPr>
        <w:t>.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袁行霏主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编。中国文学史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//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北京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: «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高等教育出版社</w:t>
      </w:r>
      <w:r w:rsidRPr="00A7421B">
        <w:rPr>
          <w:rFonts w:ascii="Times New Roman" w:hAnsi="Times New Roman" w:hint="eastAsia"/>
          <w:sz w:val="20"/>
          <w:szCs w:val="20"/>
          <w:lang w:val="kk-KZ" w:eastAsia="zh-CN"/>
        </w:rPr>
        <w:t>»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,-1988.-456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页</w:t>
      </w:r>
    </w:p>
    <w:p w14:paraId="6357BD2E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2. Ахметбекқызы Г., Қажыкенова С. « Қытай әдебиетінің  хрестоматиясы». Алматы. ҚазҰУ баспасы.2005ж</w:t>
      </w:r>
    </w:p>
    <w:p w14:paraId="38017869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3. Абдурақын Н., Гау  Лимиң «Көне  Қытай әдебиетінің  хрестоматиясы». Алматы. ҚазҰУ баспасы.2015ж</w:t>
      </w:r>
    </w:p>
    <w:p w14:paraId="2B7520CC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>4. Абдурақын Н. «Қытай мифтері» Алматы, ҚазҰУ баспасы 2012ж</w:t>
      </w:r>
    </w:p>
    <w:p w14:paraId="477804FB" w14:textId="77777777" w:rsidR="008C07D2" w:rsidRPr="00A7421B" w:rsidRDefault="008C07D2" w:rsidP="008C07D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A7421B">
        <w:rPr>
          <w:rFonts w:ascii="Times New Roman" w:hAnsi="Times New Roman"/>
          <w:sz w:val="20"/>
          <w:szCs w:val="20"/>
          <w:lang w:val="kk-KZ" w:eastAsia="zh-CN"/>
        </w:rPr>
        <w:t xml:space="preserve"> 5. 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徐</w:t>
      </w:r>
      <w:r w:rsidRPr="00A7421B">
        <w:rPr>
          <w:rFonts w:ascii="Microsoft JhengHei" w:eastAsia="Microsoft JhengHei" w:hAnsi="Microsoft JhengHei" w:cs="Microsoft JhengHei" w:hint="eastAsia"/>
          <w:sz w:val="20"/>
          <w:szCs w:val="20"/>
          <w:lang w:val="kk-KZ" w:eastAsia="zh-CN"/>
        </w:rPr>
        <w:t>绍建主编《大学语文导读》武汉大学出版社</w:t>
      </w:r>
      <w:r w:rsidRPr="00A7421B">
        <w:rPr>
          <w:rFonts w:ascii="Times New Roman" w:hAnsi="Times New Roman"/>
          <w:sz w:val="20"/>
          <w:szCs w:val="20"/>
          <w:lang w:val="kk-KZ" w:eastAsia="zh-CN"/>
        </w:rPr>
        <w:t>2003</w:t>
      </w:r>
      <w:r w:rsidRPr="00A7421B">
        <w:rPr>
          <w:rFonts w:ascii="MS Gothic" w:eastAsia="MS Gothic" w:hAnsi="MS Gothic" w:cs="MS Gothic" w:hint="eastAsia"/>
          <w:sz w:val="20"/>
          <w:szCs w:val="20"/>
          <w:lang w:val="kk-KZ" w:eastAsia="zh-CN"/>
        </w:rPr>
        <w:t>年</w:t>
      </w:r>
    </w:p>
    <w:bookmarkEnd w:id="1"/>
    <w:p w14:paraId="005D2E3A" w14:textId="77777777" w:rsidR="0088335A" w:rsidRPr="008C07D2" w:rsidRDefault="0088335A" w:rsidP="008C07D2">
      <w:pPr>
        <w:pStyle w:val="a3"/>
        <w:ind w:left="317"/>
        <w:rPr>
          <w:rFonts w:ascii="Times New Roman" w:hAnsi="Times New Roman"/>
          <w:sz w:val="24"/>
          <w:szCs w:val="24"/>
          <w:lang w:val="kk-KZ"/>
        </w:rPr>
      </w:pPr>
    </w:p>
    <w:sectPr w:rsidR="0088335A" w:rsidRPr="008C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1E2E12"/>
    <w:rsid w:val="002116CD"/>
    <w:rsid w:val="002E5602"/>
    <w:rsid w:val="003511DF"/>
    <w:rsid w:val="003713D4"/>
    <w:rsid w:val="003B460A"/>
    <w:rsid w:val="003D11BD"/>
    <w:rsid w:val="003D15E3"/>
    <w:rsid w:val="003E1FCD"/>
    <w:rsid w:val="00412AD1"/>
    <w:rsid w:val="004829A3"/>
    <w:rsid w:val="004963FA"/>
    <w:rsid w:val="00527447"/>
    <w:rsid w:val="005555E2"/>
    <w:rsid w:val="00596A26"/>
    <w:rsid w:val="006013EF"/>
    <w:rsid w:val="00610C7D"/>
    <w:rsid w:val="00613A1C"/>
    <w:rsid w:val="00621284"/>
    <w:rsid w:val="00664C1A"/>
    <w:rsid w:val="00774625"/>
    <w:rsid w:val="007A4F0E"/>
    <w:rsid w:val="007F4A67"/>
    <w:rsid w:val="00854423"/>
    <w:rsid w:val="0088335A"/>
    <w:rsid w:val="008858BC"/>
    <w:rsid w:val="00885F43"/>
    <w:rsid w:val="00895D98"/>
    <w:rsid w:val="008C07D2"/>
    <w:rsid w:val="008C60F6"/>
    <w:rsid w:val="00A010ED"/>
    <w:rsid w:val="00A60C77"/>
    <w:rsid w:val="00AC1175"/>
    <w:rsid w:val="00AE3758"/>
    <w:rsid w:val="00B15FC0"/>
    <w:rsid w:val="00B76DED"/>
    <w:rsid w:val="00B97236"/>
    <w:rsid w:val="00BD2A4F"/>
    <w:rsid w:val="00C31F0F"/>
    <w:rsid w:val="00C41D5E"/>
    <w:rsid w:val="00C53EAC"/>
    <w:rsid w:val="00C9241D"/>
    <w:rsid w:val="00CA3A84"/>
    <w:rsid w:val="00D30325"/>
    <w:rsid w:val="00D70A82"/>
    <w:rsid w:val="00DB7A93"/>
    <w:rsid w:val="00DF7936"/>
    <w:rsid w:val="00E364E6"/>
    <w:rsid w:val="00E51B81"/>
    <w:rsid w:val="00E97476"/>
    <w:rsid w:val="00EC2D46"/>
    <w:rsid w:val="00F72B3F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B8D9"/>
  <w15:docId w15:val="{41857131-4180-4355-99CC-E7EC67BC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104</cp:revision>
  <dcterms:created xsi:type="dcterms:W3CDTF">2020-10-31T21:06:00Z</dcterms:created>
  <dcterms:modified xsi:type="dcterms:W3CDTF">2021-01-25T21:23:00Z</dcterms:modified>
</cp:coreProperties>
</file>